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A17" w:rsidRPr="00B74CE6" w:rsidRDefault="00F73A17" w:rsidP="003C6799">
      <w:pPr>
        <w:widowControl/>
        <w:spacing w:line="680" w:lineRule="exact"/>
        <w:jc w:val="center"/>
        <w:rPr>
          <w:rFonts w:ascii="Lucida Sans Unicode" w:eastAsia="宋体" w:hAnsi="Lucida Sans Unicode" w:cs="Lucida Sans Unicode"/>
          <w:b/>
          <w:bCs/>
          <w:color w:val="0E4A79"/>
          <w:kern w:val="0"/>
          <w:sz w:val="64"/>
          <w:szCs w:val="64"/>
          <w:shd w:val="clear" w:color="auto" w:fill="FFFFFF"/>
        </w:rPr>
      </w:pPr>
      <w:r w:rsidRPr="00B74CE6">
        <w:rPr>
          <w:rFonts w:ascii="Lucida Sans Unicode" w:eastAsia="宋体" w:hAnsi="Lucida Sans Unicode" w:cs="Lucida Sans Unicode" w:hint="eastAsia"/>
          <w:b/>
          <w:bCs/>
          <w:color w:val="0E4A79"/>
          <w:kern w:val="0"/>
          <w:sz w:val="64"/>
          <w:szCs w:val="64"/>
          <w:shd w:val="clear" w:color="auto" w:fill="FFFFFF"/>
        </w:rPr>
        <w:t>体育保健学</w:t>
      </w:r>
      <w:r w:rsidR="00B904DA">
        <w:rPr>
          <w:rFonts w:ascii="Lucida Sans Unicode" w:eastAsia="宋体" w:hAnsi="Lucida Sans Unicode" w:cs="Lucida Sans Unicode" w:hint="eastAsia"/>
          <w:b/>
          <w:bCs/>
          <w:color w:val="0E4A79"/>
          <w:kern w:val="0"/>
          <w:sz w:val="64"/>
          <w:szCs w:val="64"/>
          <w:shd w:val="clear" w:color="auto" w:fill="FFFFFF"/>
        </w:rPr>
        <w:t>教学设计</w:t>
      </w:r>
      <w:bookmarkStart w:id="0" w:name="_GoBack"/>
      <w:bookmarkEnd w:id="0"/>
    </w:p>
    <w:p w:rsidR="00B74CE6" w:rsidRPr="00B74CE6" w:rsidRDefault="00B74CE6" w:rsidP="003C6799">
      <w:pPr>
        <w:widowControl/>
        <w:spacing w:line="460" w:lineRule="exact"/>
        <w:jc w:val="center"/>
        <w:rPr>
          <w:rFonts w:ascii="宋体" w:eastAsia="宋体" w:hAnsi="宋体" w:cs="宋体"/>
          <w:kern w:val="0"/>
          <w:sz w:val="36"/>
          <w:szCs w:val="36"/>
        </w:rPr>
      </w:pPr>
      <w:r>
        <w:rPr>
          <w:rFonts w:ascii="Lucida Sans Unicode" w:eastAsia="宋体" w:hAnsi="Lucida Sans Unicode" w:cs="Lucida Sans Unicode" w:hint="eastAsia"/>
          <w:b/>
          <w:bCs/>
          <w:color w:val="0E4A79"/>
          <w:kern w:val="0"/>
          <w:sz w:val="36"/>
          <w:szCs w:val="36"/>
          <w:shd w:val="clear" w:color="auto" w:fill="FFFFFF"/>
        </w:rPr>
        <w:t xml:space="preserve">                    </w:t>
      </w:r>
      <w:r>
        <w:rPr>
          <w:rFonts w:ascii="Lucida Sans Unicode" w:eastAsia="宋体" w:hAnsi="Lucida Sans Unicode" w:cs="Lucida Sans Unicode" w:hint="eastAsia"/>
          <w:b/>
          <w:bCs/>
          <w:color w:val="0E4A79"/>
          <w:kern w:val="0"/>
          <w:sz w:val="36"/>
          <w:szCs w:val="36"/>
          <w:shd w:val="clear" w:color="auto" w:fill="FFFFFF"/>
        </w:rPr>
        <w:t>——代会莹</w:t>
      </w:r>
    </w:p>
    <w:p w:rsidR="00F73A17" w:rsidRPr="00F73A17" w:rsidRDefault="00F73A17" w:rsidP="005A7615">
      <w:pPr>
        <w:pStyle w:val="a3"/>
        <w:widowControl/>
        <w:numPr>
          <w:ilvl w:val="0"/>
          <w:numId w:val="1"/>
        </w:numPr>
        <w:shd w:val="clear" w:color="auto" w:fill="FFFFFF"/>
        <w:spacing w:line="320" w:lineRule="exact"/>
        <w:ind w:left="426" w:firstLineChars="0" w:hanging="426"/>
        <w:jc w:val="left"/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</w:pPr>
      <w:r w:rsidRPr="00F73A17">
        <w:rPr>
          <w:rFonts w:ascii="Lucida Sans Unicode" w:eastAsia="宋体" w:hAnsi="Lucida Sans Unicode" w:cs="Lucida Sans Unicode" w:hint="eastAsia"/>
          <w:b/>
          <w:color w:val="0E4A79"/>
          <w:kern w:val="0"/>
          <w:szCs w:val="21"/>
        </w:rPr>
        <w:t>教材分析</w:t>
      </w:r>
    </w:p>
    <w:p w:rsidR="00F73A17" w:rsidRPr="00F73A17" w:rsidRDefault="00F73A17" w:rsidP="005A7615">
      <w:pPr>
        <w:widowControl/>
        <w:shd w:val="clear" w:color="auto" w:fill="FFFFFF"/>
        <w:spacing w:line="320" w:lineRule="exact"/>
        <w:ind w:left="480"/>
        <w:jc w:val="left"/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</w:pPr>
      <w:r w:rsidRPr="00F73A17">
        <w:rPr>
          <w:rFonts w:ascii="Lucida Sans Unicode" w:eastAsia="宋体" w:hAnsi="Lucida Sans Unicode" w:cs="Lucida Sans Unicode" w:hint="eastAsia"/>
          <w:b/>
          <w:color w:val="0E4A79"/>
          <w:kern w:val="0"/>
          <w:szCs w:val="21"/>
        </w:rPr>
        <w:t>1</w:t>
      </w:r>
      <w:r w:rsidRPr="00F73A17">
        <w:rPr>
          <w:rFonts w:ascii="Lucida Sans Unicode" w:eastAsia="宋体" w:hAnsi="Lucida Sans Unicode" w:cs="Lucida Sans Unicode" w:hint="eastAsia"/>
          <w:b/>
          <w:color w:val="0E4A79"/>
          <w:kern w:val="0"/>
          <w:szCs w:val="21"/>
        </w:rPr>
        <w:t>、</w:t>
      </w:r>
      <w:r w:rsidRPr="00F73A17"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  <w:t>教材</w:t>
      </w:r>
      <w:r w:rsidRPr="00F73A17">
        <w:rPr>
          <w:rFonts w:ascii="Lucida Sans Unicode" w:eastAsia="宋体" w:hAnsi="Lucida Sans Unicode" w:cs="Lucida Sans Unicode" w:hint="eastAsia"/>
          <w:b/>
          <w:color w:val="0E4A79"/>
          <w:kern w:val="0"/>
          <w:szCs w:val="21"/>
        </w:rPr>
        <w:t>地位、特点及</w:t>
      </w:r>
      <w:r w:rsidRPr="00F73A17"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  <w:t>作用</w:t>
      </w:r>
    </w:p>
    <w:p w:rsidR="00C0733B" w:rsidRPr="00071652" w:rsidRDefault="00C0733B" w:rsidP="005A7615">
      <w:pPr>
        <w:kinsoku w:val="0"/>
        <w:overflowPunct w:val="0"/>
        <w:autoSpaceDE w:val="0"/>
        <w:autoSpaceDN w:val="0"/>
        <w:spacing w:line="320" w:lineRule="exact"/>
        <w:ind w:firstLineChars="200" w:firstLine="420"/>
        <w:jc w:val="left"/>
        <w:rPr>
          <w:b/>
          <w:snapToGrid w:val="0"/>
          <w:color w:val="FF0000"/>
        </w:rPr>
      </w:pPr>
      <w:r w:rsidRPr="00F15EBE">
        <w:rPr>
          <w:rFonts w:hint="eastAsia"/>
          <w:snapToGrid w:val="0"/>
        </w:rPr>
        <w:t>体育保健学要研究人体对运动的反应和适应，探讨体育运动对人体机能发展变化的影</w:t>
      </w:r>
      <w:r w:rsidR="00551AA0">
        <w:rPr>
          <w:rFonts w:hint="eastAsia"/>
          <w:snapToGrid w:val="0"/>
        </w:rPr>
        <w:t>响，掌握不同年龄、性别、不同运动项目和不同训练水平人的生理特点</w:t>
      </w:r>
      <w:r w:rsidRPr="00F15EBE">
        <w:rPr>
          <w:rFonts w:hint="eastAsia"/>
          <w:snapToGrid w:val="0"/>
        </w:rPr>
        <w:t>；</w:t>
      </w:r>
      <w:r w:rsidR="00551AA0">
        <w:rPr>
          <w:rFonts w:hint="eastAsia"/>
          <w:snapToGrid w:val="0"/>
        </w:rPr>
        <w:t>以及在运动创伤防治的研究中，对运动创伤发生机理的认识、</w:t>
      </w:r>
      <w:r w:rsidRPr="00F15EBE">
        <w:rPr>
          <w:rFonts w:hint="eastAsia"/>
          <w:snapToGrid w:val="0"/>
        </w:rPr>
        <w:t>预防、诊断、处理、急救</w:t>
      </w:r>
      <w:r w:rsidR="00551AA0">
        <w:rPr>
          <w:rFonts w:hint="eastAsia"/>
          <w:snapToGrid w:val="0"/>
        </w:rPr>
        <w:t>等</w:t>
      </w:r>
      <w:r w:rsidRPr="00F15EBE">
        <w:rPr>
          <w:rFonts w:hint="eastAsia"/>
          <w:snapToGrid w:val="0"/>
        </w:rPr>
        <w:t>理论知识和技能</w:t>
      </w:r>
      <w:r w:rsidR="00551AA0">
        <w:rPr>
          <w:rFonts w:hint="eastAsia"/>
          <w:snapToGrid w:val="0"/>
        </w:rPr>
        <w:t>的一项</w:t>
      </w:r>
      <w:r w:rsidRPr="00071652">
        <w:rPr>
          <w:rFonts w:hint="eastAsia"/>
          <w:b/>
          <w:snapToGrid w:val="0"/>
          <w:color w:val="FF0000"/>
          <w:highlight w:val="yellow"/>
        </w:rPr>
        <w:t>实践性强的应用科学，是体育专业学生专业必修课程。</w:t>
      </w:r>
    </w:p>
    <w:p w:rsidR="0021044E" w:rsidRDefault="00F73A17" w:rsidP="005A7615">
      <w:pPr>
        <w:widowControl/>
        <w:shd w:val="clear" w:color="auto" w:fill="FFFFFF"/>
        <w:spacing w:line="320" w:lineRule="exact"/>
        <w:ind w:firstLine="480"/>
        <w:jc w:val="left"/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</w:pPr>
      <w:r w:rsidRPr="00F73A17">
        <w:rPr>
          <w:rFonts w:ascii="Lucida Sans Unicode" w:eastAsia="宋体" w:hAnsi="Lucida Sans Unicode" w:cs="Lucida Sans Unicode" w:hint="eastAsia"/>
          <w:b/>
          <w:color w:val="0E4A79"/>
          <w:kern w:val="0"/>
          <w:szCs w:val="21"/>
        </w:rPr>
        <w:t>2</w:t>
      </w:r>
      <w:r w:rsidRPr="00F73A17">
        <w:rPr>
          <w:rFonts w:ascii="Lucida Sans Unicode" w:eastAsia="宋体" w:hAnsi="Lucida Sans Unicode" w:cs="Lucida Sans Unicode" w:hint="eastAsia"/>
          <w:b/>
          <w:color w:val="0E4A79"/>
          <w:kern w:val="0"/>
          <w:szCs w:val="21"/>
        </w:rPr>
        <w:t>、</w:t>
      </w:r>
      <w:r>
        <w:rPr>
          <w:rFonts w:ascii="Lucida Sans Unicode" w:eastAsia="宋体" w:hAnsi="Lucida Sans Unicode" w:cs="Lucida Sans Unicode" w:hint="eastAsia"/>
          <w:b/>
          <w:color w:val="0E4A79"/>
          <w:kern w:val="0"/>
          <w:szCs w:val="21"/>
        </w:rPr>
        <w:t>教学内容</w:t>
      </w:r>
    </w:p>
    <w:p w:rsidR="00B86E3C" w:rsidRPr="00087F06" w:rsidRDefault="00B86E3C" w:rsidP="005A7615">
      <w:pPr>
        <w:widowControl/>
        <w:shd w:val="clear" w:color="auto" w:fill="FFFFFF"/>
        <w:spacing w:line="320" w:lineRule="exact"/>
        <w:ind w:firstLine="480"/>
        <w:jc w:val="left"/>
        <w:rPr>
          <w:rFonts w:ascii="Lucida Sans Unicode" w:eastAsia="宋体" w:hAnsi="Lucida Sans Unicode" w:cs="Lucida Sans Unicode"/>
          <w:color w:val="0E4A79"/>
          <w:kern w:val="0"/>
          <w:szCs w:val="21"/>
        </w:rPr>
      </w:pPr>
      <w:r>
        <w:rPr>
          <w:rFonts w:hint="eastAsia"/>
          <w:snapToGrid w:val="0"/>
        </w:rPr>
        <w:t>本节课</w:t>
      </w:r>
      <w:r>
        <w:rPr>
          <w:snapToGrid w:val="0"/>
        </w:rPr>
        <w:t>选取姚鸿恩</w:t>
      </w:r>
      <w:r>
        <w:rPr>
          <w:rFonts w:hint="eastAsia"/>
          <w:snapToGrid w:val="0"/>
        </w:rPr>
        <w:t>在高等教育出版社出版的《体育保健学》中第十一章《运动损伤的急救》。本章节主要介绍常见运动损伤的急救方法及急救措施，是本学期的体育保健学课程中的实验课内容中的重点，是</w:t>
      </w:r>
      <w:r>
        <w:rPr>
          <w:snapToGrid w:val="0"/>
        </w:rPr>
        <w:t>承接本教材运动性疾病内容，以及为后面的各部位的损伤内容打下基础，</w:t>
      </w:r>
      <w:r>
        <w:rPr>
          <w:rFonts w:hint="eastAsia"/>
          <w:snapToGrid w:val="0"/>
        </w:rPr>
        <w:t>其实践操作能力强，重点在于培养学生处理运动损伤的能力，但</w:t>
      </w:r>
      <w:r>
        <w:rPr>
          <w:snapToGrid w:val="0"/>
        </w:rPr>
        <w:t>难点</w:t>
      </w:r>
      <w:r>
        <w:rPr>
          <w:rFonts w:hint="eastAsia"/>
          <w:snapToGrid w:val="0"/>
        </w:rPr>
        <w:t>为</w:t>
      </w:r>
      <w:r>
        <w:rPr>
          <w:rFonts w:hint="eastAsia"/>
        </w:rPr>
        <w:t>运动损伤中急救止血、包扎的急救实际操作过程的</w:t>
      </w:r>
      <w:r>
        <w:t>掌握</w:t>
      </w:r>
      <w:r>
        <w:rPr>
          <w:rFonts w:hint="eastAsia"/>
        </w:rPr>
        <w:t>，</w:t>
      </w:r>
      <w:r>
        <w:t>学好此技能为</w:t>
      </w:r>
      <w:r>
        <w:rPr>
          <w:rFonts w:hint="eastAsia"/>
        </w:rPr>
        <w:t>体育保健</w:t>
      </w:r>
      <w:r>
        <w:t>以后</w:t>
      </w:r>
      <w:r>
        <w:rPr>
          <w:rFonts w:hint="eastAsia"/>
        </w:rPr>
        <w:t>学习训练中</w:t>
      </w:r>
      <w:r>
        <w:t>均不可缺少的</w:t>
      </w:r>
      <w:r>
        <w:rPr>
          <w:rFonts w:hint="eastAsia"/>
        </w:rPr>
        <w:t>重要</w:t>
      </w:r>
      <w:r>
        <w:t>内容</w:t>
      </w:r>
      <w:r>
        <w:rPr>
          <w:rFonts w:hint="eastAsia"/>
        </w:rPr>
        <w:t>。</w:t>
      </w:r>
    </w:p>
    <w:p w:rsidR="00F73A17" w:rsidRPr="00087F06" w:rsidRDefault="00F73A17" w:rsidP="005A7615">
      <w:pPr>
        <w:widowControl/>
        <w:shd w:val="clear" w:color="auto" w:fill="FFFFFF"/>
        <w:spacing w:line="320" w:lineRule="exact"/>
        <w:ind w:firstLine="480"/>
        <w:jc w:val="left"/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</w:pPr>
      <w:r>
        <w:rPr>
          <w:rFonts w:ascii="Lucida Sans Unicode" w:eastAsia="宋体" w:hAnsi="Lucida Sans Unicode" w:cs="Lucida Sans Unicode" w:hint="eastAsia"/>
          <w:b/>
          <w:color w:val="0E4A79"/>
          <w:kern w:val="0"/>
          <w:szCs w:val="21"/>
        </w:rPr>
        <w:t>3</w:t>
      </w:r>
      <w:r>
        <w:rPr>
          <w:rFonts w:ascii="Lucida Sans Unicode" w:eastAsia="宋体" w:hAnsi="Lucida Sans Unicode" w:cs="Lucida Sans Unicode" w:hint="eastAsia"/>
          <w:b/>
          <w:color w:val="0E4A79"/>
          <w:kern w:val="0"/>
          <w:szCs w:val="21"/>
        </w:rPr>
        <w:t>、</w:t>
      </w:r>
      <w:r w:rsidRPr="00087F06"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  <w:t>教学目标</w:t>
      </w:r>
    </w:p>
    <w:p w:rsidR="0021044E" w:rsidRPr="00B86E3C" w:rsidRDefault="0021044E" w:rsidP="005A7615">
      <w:pPr>
        <w:widowControl/>
        <w:shd w:val="clear" w:color="auto" w:fill="FFFFFF"/>
        <w:spacing w:line="320" w:lineRule="exact"/>
        <w:jc w:val="left"/>
        <w:rPr>
          <w:b/>
        </w:rPr>
      </w:pPr>
      <w:r w:rsidRPr="00B86E3C">
        <w:rPr>
          <w:rFonts w:hint="eastAsia"/>
          <w:b/>
        </w:rPr>
        <w:t>教师</w:t>
      </w:r>
      <w:r w:rsidRPr="00B86E3C">
        <w:rPr>
          <w:b/>
        </w:rPr>
        <w:t>教学目标：</w:t>
      </w:r>
    </w:p>
    <w:p w:rsidR="0021044E" w:rsidRPr="00B86E3C" w:rsidRDefault="0021044E" w:rsidP="005A7615">
      <w:pPr>
        <w:widowControl/>
        <w:shd w:val="clear" w:color="auto" w:fill="FFFFFF"/>
        <w:spacing w:line="320" w:lineRule="exact"/>
        <w:ind w:firstLine="480"/>
        <w:jc w:val="left"/>
      </w:pPr>
      <w:r w:rsidRPr="00B86E3C">
        <w:rPr>
          <w:rFonts w:hint="eastAsia"/>
        </w:rPr>
        <w:t>1</w:t>
      </w:r>
      <w:r w:rsidRPr="00B86E3C">
        <w:rPr>
          <w:rFonts w:hint="eastAsia"/>
        </w:rPr>
        <w:t>、通过</w:t>
      </w:r>
      <w:r w:rsidRPr="00B86E3C">
        <w:t>教学让学生掌握止血与包扎的急救技能，同时</w:t>
      </w:r>
      <w:r w:rsidRPr="00B86E3C">
        <w:rPr>
          <w:rFonts w:hint="eastAsia"/>
        </w:rPr>
        <w:t>提高学生自救和救助他人的能力。</w:t>
      </w:r>
    </w:p>
    <w:p w:rsidR="0021044E" w:rsidRPr="00B86E3C" w:rsidRDefault="0021044E" w:rsidP="005A7615">
      <w:pPr>
        <w:widowControl/>
        <w:shd w:val="clear" w:color="auto" w:fill="FFFFFF"/>
        <w:spacing w:line="320" w:lineRule="exact"/>
        <w:ind w:firstLine="480"/>
        <w:jc w:val="left"/>
      </w:pPr>
      <w:r w:rsidRPr="00B86E3C">
        <w:t>2</w:t>
      </w:r>
      <w:r w:rsidRPr="00B86E3C">
        <w:rPr>
          <w:rFonts w:hint="eastAsia"/>
        </w:rPr>
        <w:t>、通过</w:t>
      </w:r>
      <w:r w:rsidR="006513D8">
        <w:rPr>
          <w:rFonts w:hint="eastAsia"/>
        </w:rPr>
        <w:t>情景模拟</w:t>
      </w:r>
      <w:r w:rsidRPr="00B86E3C">
        <w:rPr>
          <w:rFonts w:hint="eastAsia"/>
        </w:rPr>
        <w:t>，</w:t>
      </w:r>
      <w:r w:rsidR="006513D8">
        <w:rPr>
          <w:rFonts w:hint="eastAsia"/>
        </w:rPr>
        <w:t>让学生体会病痛带来的</w:t>
      </w:r>
      <w:r w:rsidR="006513D8">
        <w:t>痛苦</w:t>
      </w:r>
      <w:r w:rsidR="006513D8">
        <w:rPr>
          <w:rFonts w:hint="eastAsia"/>
        </w:rPr>
        <w:t>，</w:t>
      </w:r>
      <w:r w:rsidR="006513D8">
        <w:t>让学生学会珍惜生命</w:t>
      </w:r>
      <w:r w:rsidRPr="00B86E3C">
        <w:rPr>
          <w:rFonts w:hint="eastAsia"/>
        </w:rPr>
        <w:t>。</w:t>
      </w:r>
    </w:p>
    <w:p w:rsidR="0021044E" w:rsidRPr="00B86E3C" w:rsidRDefault="0021044E" w:rsidP="005A7615">
      <w:pPr>
        <w:widowControl/>
        <w:shd w:val="clear" w:color="auto" w:fill="FFFFFF"/>
        <w:spacing w:line="320" w:lineRule="exact"/>
        <w:ind w:firstLine="480"/>
        <w:jc w:val="left"/>
      </w:pPr>
      <w:r w:rsidRPr="00B86E3C">
        <w:rPr>
          <w:rFonts w:hint="eastAsia"/>
        </w:rPr>
        <w:t>3</w:t>
      </w:r>
      <w:r w:rsidRPr="00B86E3C">
        <w:rPr>
          <w:rFonts w:hint="eastAsia"/>
        </w:rPr>
        <w:t>、</w:t>
      </w:r>
      <w:r w:rsidRPr="00B86E3C">
        <w:t>让学生在</w:t>
      </w:r>
      <w:r w:rsidRPr="00B86E3C">
        <w:rPr>
          <w:rFonts w:hint="eastAsia"/>
        </w:rPr>
        <w:t>良好</w:t>
      </w:r>
      <w:r w:rsidRPr="00B86E3C">
        <w:t>气氛的课堂</w:t>
      </w:r>
      <w:r w:rsidRPr="00B86E3C">
        <w:rPr>
          <w:rFonts w:hint="eastAsia"/>
        </w:rPr>
        <w:t>氛围</w:t>
      </w:r>
      <w:r w:rsidRPr="00B86E3C">
        <w:t>中，让每个同学都能感受</w:t>
      </w:r>
      <w:r w:rsidRPr="00B86E3C">
        <w:rPr>
          <w:rFonts w:hint="eastAsia"/>
        </w:rPr>
        <w:t>快乐</w:t>
      </w:r>
      <w:r w:rsidRPr="00B86E3C">
        <w:t>、成功的体验。</w:t>
      </w:r>
    </w:p>
    <w:p w:rsidR="0021044E" w:rsidRPr="00B86E3C" w:rsidRDefault="0021044E" w:rsidP="005A7615">
      <w:pPr>
        <w:widowControl/>
        <w:shd w:val="clear" w:color="auto" w:fill="FFFFFF"/>
        <w:spacing w:line="320" w:lineRule="exact"/>
        <w:jc w:val="left"/>
        <w:rPr>
          <w:b/>
        </w:rPr>
      </w:pPr>
      <w:r w:rsidRPr="00B86E3C">
        <w:rPr>
          <w:rFonts w:hint="eastAsia"/>
          <w:b/>
        </w:rPr>
        <w:t>学生</w:t>
      </w:r>
      <w:r w:rsidRPr="00B86E3C">
        <w:rPr>
          <w:b/>
        </w:rPr>
        <w:t>学习目标：</w:t>
      </w:r>
    </w:p>
    <w:p w:rsidR="0021044E" w:rsidRPr="00B86E3C" w:rsidRDefault="0021044E" w:rsidP="005A7615">
      <w:pPr>
        <w:widowControl/>
        <w:shd w:val="clear" w:color="auto" w:fill="FFFFFF"/>
        <w:spacing w:line="320" w:lineRule="exact"/>
        <w:ind w:firstLine="480"/>
        <w:jc w:val="left"/>
      </w:pPr>
      <w:r w:rsidRPr="00B86E3C">
        <w:rPr>
          <w:rFonts w:hint="eastAsia"/>
        </w:rPr>
        <w:t>知识目标：</w:t>
      </w:r>
      <w:r w:rsidRPr="00B86E3C">
        <w:rPr>
          <w:rFonts w:hint="eastAsia"/>
        </w:rPr>
        <w:t>1</w:t>
      </w:r>
      <w:r w:rsidRPr="00B86E3C">
        <w:rPr>
          <w:rFonts w:hint="eastAsia"/>
        </w:rPr>
        <w:t>、掌握急救止血、包扎实际操作的急救方法。</w:t>
      </w:r>
    </w:p>
    <w:p w:rsidR="0021044E" w:rsidRPr="00B86E3C" w:rsidRDefault="0021044E" w:rsidP="005A7615">
      <w:pPr>
        <w:widowControl/>
        <w:shd w:val="clear" w:color="auto" w:fill="FFFFFF"/>
        <w:spacing w:line="320" w:lineRule="exact"/>
        <w:ind w:firstLine="480"/>
        <w:jc w:val="left"/>
      </w:pPr>
      <w:r w:rsidRPr="00B86E3C">
        <w:rPr>
          <w:rFonts w:hint="eastAsia"/>
        </w:rPr>
        <w:t>能力目标：</w:t>
      </w:r>
      <w:r w:rsidRPr="00B86E3C">
        <w:rPr>
          <w:rFonts w:hint="eastAsia"/>
        </w:rPr>
        <w:t>1</w:t>
      </w:r>
      <w:r w:rsidR="00B86E3C">
        <w:rPr>
          <w:rFonts w:hint="eastAsia"/>
        </w:rPr>
        <w:t>、</w:t>
      </w:r>
      <w:r w:rsidRPr="00B86E3C">
        <w:rPr>
          <w:rFonts w:hint="eastAsia"/>
        </w:rPr>
        <w:t>培养学生自学探究、综合分析能力。</w:t>
      </w:r>
    </w:p>
    <w:p w:rsidR="0021044E" w:rsidRPr="00B86E3C" w:rsidRDefault="0021044E" w:rsidP="005A7615">
      <w:pPr>
        <w:widowControl/>
        <w:shd w:val="clear" w:color="auto" w:fill="FFFFFF"/>
        <w:spacing w:line="320" w:lineRule="exact"/>
        <w:ind w:firstLineChars="750" w:firstLine="1575"/>
        <w:jc w:val="left"/>
      </w:pPr>
      <w:r w:rsidRPr="00B86E3C">
        <w:rPr>
          <w:rFonts w:hint="eastAsia"/>
        </w:rPr>
        <w:t>2</w:t>
      </w:r>
      <w:r w:rsidR="00B86E3C">
        <w:rPr>
          <w:rFonts w:hint="eastAsia"/>
        </w:rPr>
        <w:t>、</w:t>
      </w:r>
      <w:r w:rsidRPr="00B86E3C">
        <w:rPr>
          <w:rFonts w:hint="eastAsia"/>
        </w:rPr>
        <w:t>通过分析资料来提高学生分析说明问题的能力及交流合作的能力。</w:t>
      </w:r>
    </w:p>
    <w:p w:rsidR="009E1CFA" w:rsidRDefault="0021044E" w:rsidP="005A7615">
      <w:pPr>
        <w:widowControl/>
        <w:shd w:val="clear" w:color="auto" w:fill="FFFFFF"/>
        <w:spacing w:line="320" w:lineRule="exact"/>
        <w:ind w:firstLine="480"/>
        <w:jc w:val="left"/>
      </w:pPr>
      <w:r w:rsidRPr="00B86E3C">
        <w:rPr>
          <w:rFonts w:hint="eastAsia"/>
        </w:rPr>
        <w:t>情感态度与价值观：</w:t>
      </w:r>
    </w:p>
    <w:p w:rsidR="0021044E" w:rsidRPr="00B86E3C" w:rsidRDefault="0021044E" w:rsidP="005A7615">
      <w:pPr>
        <w:widowControl/>
        <w:shd w:val="clear" w:color="auto" w:fill="FFFFFF"/>
        <w:spacing w:line="320" w:lineRule="exact"/>
        <w:ind w:firstLineChars="750" w:firstLine="1575"/>
        <w:jc w:val="left"/>
      </w:pPr>
      <w:r w:rsidRPr="00B86E3C">
        <w:rPr>
          <w:rFonts w:hint="eastAsia"/>
        </w:rPr>
        <w:t>1</w:t>
      </w:r>
      <w:r w:rsidR="00B86E3C">
        <w:rPr>
          <w:rFonts w:hint="eastAsia"/>
        </w:rPr>
        <w:t>、</w:t>
      </w:r>
      <w:r w:rsidR="00B00463" w:rsidRPr="00B86E3C">
        <w:rPr>
          <w:rFonts w:hint="eastAsia"/>
        </w:rPr>
        <w:t>培养学生珍爱生命</w:t>
      </w:r>
      <w:r w:rsidR="00B00463">
        <w:rPr>
          <w:rFonts w:hint="eastAsia"/>
        </w:rPr>
        <w:t>，</w:t>
      </w:r>
      <w:r w:rsidR="00B00463" w:rsidRPr="00B86E3C">
        <w:rPr>
          <w:rFonts w:hint="eastAsia"/>
        </w:rPr>
        <w:t>关心、帮助他人的优秀品质，以提高自我素质。</w:t>
      </w:r>
    </w:p>
    <w:p w:rsidR="00C0733B" w:rsidRPr="00087F06" w:rsidRDefault="0021044E" w:rsidP="005A7615">
      <w:pPr>
        <w:widowControl/>
        <w:shd w:val="clear" w:color="auto" w:fill="FFFFFF"/>
        <w:spacing w:line="320" w:lineRule="exact"/>
        <w:ind w:firstLineChars="750" w:firstLine="1575"/>
        <w:jc w:val="left"/>
      </w:pPr>
      <w:r w:rsidRPr="00B86E3C">
        <w:rPr>
          <w:rFonts w:hint="eastAsia"/>
        </w:rPr>
        <w:t>2</w:t>
      </w:r>
      <w:r w:rsidR="00B86E3C">
        <w:rPr>
          <w:rFonts w:hint="eastAsia"/>
        </w:rPr>
        <w:t>、</w:t>
      </w:r>
      <w:r w:rsidRPr="00B86E3C">
        <w:rPr>
          <w:rFonts w:hint="eastAsia"/>
        </w:rPr>
        <w:t>培养学生关心生活、留意生活，从日常生活中，积累知识的良好习惯。</w:t>
      </w:r>
    </w:p>
    <w:p w:rsidR="00F73A17" w:rsidRDefault="00562E8D" w:rsidP="005A7615">
      <w:pPr>
        <w:widowControl/>
        <w:shd w:val="clear" w:color="auto" w:fill="FFFFFF"/>
        <w:spacing w:line="320" w:lineRule="exact"/>
        <w:ind w:firstLine="480"/>
        <w:jc w:val="left"/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</w:pPr>
      <w:r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  <w:t>4</w:t>
      </w:r>
      <w:r w:rsidR="00F73A17" w:rsidRPr="00087F06"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  <w:t>、教学的重、难点</w:t>
      </w:r>
    </w:p>
    <w:p w:rsidR="00C0733B" w:rsidRDefault="00C0733B" w:rsidP="005A7615">
      <w:pPr>
        <w:widowControl/>
        <w:shd w:val="clear" w:color="auto" w:fill="FFFFFF"/>
        <w:spacing w:line="320" w:lineRule="exact"/>
        <w:ind w:firstLine="480"/>
        <w:jc w:val="left"/>
      </w:pPr>
      <w:r>
        <w:rPr>
          <w:rFonts w:hint="eastAsia"/>
        </w:rPr>
        <w:t>教学</w:t>
      </w:r>
      <w:r w:rsidRPr="00B86E3C">
        <w:rPr>
          <w:rFonts w:hint="eastAsia"/>
        </w:rPr>
        <w:t>重点</w:t>
      </w:r>
      <w:r>
        <w:rPr>
          <w:rFonts w:hint="eastAsia"/>
        </w:rPr>
        <w:t>：运动损伤中急救止血鉴别</w:t>
      </w:r>
      <w:r>
        <w:t>诊断，急救止血</w:t>
      </w:r>
      <w:r>
        <w:rPr>
          <w:rFonts w:hint="eastAsia"/>
        </w:rPr>
        <w:t>、包扎的操作方法。</w:t>
      </w:r>
    </w:p>
    <w:p w:rsidR="00C0733B" w:rsidRDefault="00C0733B" w:rsidP="005A7615">
      <w:pPr>
        <w:widowControl/>
        <w:shd w:val="clear" w:color="auto" w:fill="FFFFFF"/>
        <w:spacing w:line="320" w:lineRule="exact"/>
        <w:ind w:firstLine="480"/>
        <w:jc w:val="left"/>
      </w:pPr>
      <w:r>
        <w:rPr>
          <w:rFonts w:hint="eastAsia"/>
        </w:rPr>
        <w:t>教学</w:t>
      </w:r>
      <w:r w:rsidRPr="00B86E3C">
        <w:rPr>
          <w:rFonts w:hint="eastAsia"/>
        </w:rPr>
        <w:t>难点</w:t>
      </w:r>
      <w:r>
        <w:rPr>
          <w:rFonts w:hint="eastAsia"/>
        </w:rPr>
        <w:t>：</w:t>
      </w:r>
      <w:r>
        <w:rPr>
          <w:rFonts w:hint="eastAsia"/>
        </w:rPr>
        <w:t>1</w:t>
      </w:r>
      <w:r>
        <w:rPr>
          <w:rFonts w:hint="eastAsia"/>
        </w:rPr>
        <w:t>、急救止血的实际操作。</w:t>
      </w:r>
    </w:p>
    <w:p w:rsidR="00C0733B" w:rsidRDefault="00C0733B" w:rsidP="005A7615">
      <w:pPr>
        <w:widowControl/>
        <w:shd w:val="clear" w:color="auto" w:fill="FFFFFF"/>
        <w:spacing w:line="320" w:lineRule="exact"/>
        <w:ind w:firstLine="480"/>
        <w:jc w:val="left"/>
      </w:pPr>
      <w:r>
        <w:rPr>
          <w:rFonts w:hint="eastAsia"/>
        </w:rPr>
        <w:t xml:space="preserve">          2</w:t>
      </w:r>
      <w:r>
        <w:rPr>
          <w:rFonts w:hint="eastAsia"/>
        </w:rPr>
        <w:t>、急救包扎的实际操作</w:t>
      </w:r>
      <w:r>
        <w:rPr>
          <w:rFonts w:hint="eastAsia"/>
        </w:rPr>
        <w:t>.</w:t>
      </w:r>
    </w:p>
    <w:p w:rsidR="00C0733B" w:rsidRDefault="00F73A17" w:rsidP="005A7615">
      <w:pPr>
        <w:pStyle w:val="a3"/>
        <w:widowControl/>
        <w:numPr>
          <w:ilvl w:val="0"/>
          <w:numId w:val="1"/>
        </w:numPr>
        <w:shd w:val="clear" w:color="auto" w:fill="FFFFFF"/>
        <w:spacing w:line="320" w:lineRule="exact"/>
        <w:ind w:left="426" w:firstLineChars="0" w:hanging="426"/>
        <w:jc w:val="left"/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</w:pPr>
      <w:r>
        <w:rPr>
          <w:rFonts w:ascii="Lucida Sans Unicode" w:eastAsia="宋体" w:hAnsi="Lucida Sans Unicode" w:cs="Lucida Sans Unicode" w:hint="eastAsia"/>
          <w:b/>
          <w:color w:val="0E4A79"/>
          <w:kern w:val="0"/>
          <w:szCs w:val="21"/>
        </w:rPr>
        <w:t>学情</w:t>
      </w:r>
      <w:r w:rsidR="00551AA0">
        <w:rPr>
          <w:rFonts w:ascii="Lucida Sans Unicode" w:eastAsia="宋体" w:hAnsi="Lucida Sans Unicode" w:cs="Lucida Sans Unicode" w:hint="eastAsia"/>
          <w:b/>
          <w:color w:val="0E4A79"/>
          <w:kern w:val="0"/>
          <w:szCs w:val="21"/>
        </w:rPr>
        <w:t>分析</w:t>
      </w:r>
    </w:p>
    <w:p w:rsidR="00C0733B" w:rsidRPr="00C0733B" w:rsidRDefault="00C0733B" w:rsidP="005A7615">
      <w:pPr>
        <w:widowControl/>
        <w:shd w:val="clear" w:color="auto" w:fill="FFFFFF"/>
        <w:spacing w:line="320" w:lineRule="exact"/>
        <w:ind w:firstLineChars="200" w:firstLine="420"/>
        <w:jc w:val="left"/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</w:pPr>
      <w:r>
        <w:rPr>
          <w:rFonts w:hint="eastAsia"/>
        </w:rPr>
        <w:t>学生在大一下学期开设体育保健学课程，在运动解剖学、</w:t>
      </w:r>
      <w:r>
        <w:t>运动生理学</w:t>
      </w:r>
      <w:r>
        <w:rPr>
          <w:rFonts w:hint="eastAsia"/>
        </w:rPr>
        <w:t>知识的基础上学习，使学生有一定的身体认知的基础，对某些运动损伤熟悉，但还不知其发生机理尤其是预防，急救手段。</w:t>
      </w:r>
    </w:p>
    <w:p w:rsidR="00C0733B" w:rsidRPr="00C0733B" w:rsidRDefault="00C0733B" w:rsidP="005A7615">
      <w:pPr>
        <w:widowControl/>
        <w:shd w:val="clear" w:color="auto" w:fill="FFFFFF"/>
        <w:spacing w:line="320" w:lineRule="exact"/>
        <w:ind w:firstLineChars="200" w:firstLine="420"/>
        <w:jc w:val="left"/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</w:pPr>
      <w:r>
        <w:rPr>
          <w:rFonts w:ascii="宋体" w:hAnsi="宋体" w:hint="eastAsia"/>
          <w:szCs w:val="21"/>
        </w:rPr>
        <w:t>学生在学习过程中，对于出血的止血方法的学习会比较困难，尤其是间接指压法中，8个动脉的寻找常会出错。还有就是止血带绑的过紧，或忘记松绑，容易造成肢体血液循环障碍的严重后果，教师要注意反复强调！学生也需要反复模拟练习，并熟练掌握。其次就是急救的包扎方法，在练习时常会出现纱布包扎过紧，或过松的现象。</w:t>
      </w:r>
      <w:r w:rsidRPr="00071652">
        <w:rPr>
          <w:rFonts w:ascii="宋体" w:hAnsi="宋体" w:hint="eastAsia"/>
          <w:b/>
          <w:color w:val="FF0000"/>
          <w:szCs w:val="21"/>
          <w:highlight w:val="yellow"/>
        </w:rPr>
        <w:t>本课程</w:t>
      </w:r>
      <w:r w:rsidRPr="00071652">
        <w:rPr>
          <w:rFonts w:ascii="宋体" w:hAnsi="宋体"/>
          <w:b/>
          <w:color w:val="FF0000"/>
          <w:szCs w:val="21"/>
          <w:highlight w:val="yellow"/>
        </w:rPr>
        <w:t>主要通过反复多次的训练，使学生掌握此技能。</w:t>
      </w:r>
    </w:p>
    <w:p w:rsidR="00F73A17" w:rsidRDefault="00F73A17" w:rsidP="005A7615">
      <w:pPr>
        <w:pStyle w:val="a3"/>
        <w:widowControl/>
        <w:numPr>
          <w:ilvl w:val="0"/>
          <w:numId w:val="1"/>
        </w:numPr>
        <w:shd w:val="clear" w:color="auto" w:fill="FFFFFF"/>
        <w:spacing w:line="320" w:lineRule="exact"/>
        <w:ind w:left="426" w:firstLineChars="0" w:hanging="426"/>
        <w:jc w:val="left"/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</w:pPr>
      <w:r w:rsidRPr="00087F06"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  <w:t>教法</w:t>
      </w:r>
      <w:r w:rsidRPr="00F73A17">
        <w:rPr>
          <w:rFonts w:ascii="Lucida Sans Unicode" w:eastAsia="宋体" w:hAnsi="Lucida Sans Unicode" w:cs="Lucida Sans Unicode" w:hint="eastAsia"/>
          <w:b/>
          <w:color w:val="0E4A79"/>
          <w:kern w:val="0"/>
          <w:szCs w:val="21"/>
        </w:rPr>
        <w:t>、</w:t>
      </w:r>
      <w:r w:rsidRPr="00F73A17"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  <w:t>学法</w:t>
      </w:r>
    </w:p>
    <w:p w:rsidR="00C0733B" w:rsidRPr="00540228" w:rsidRDefault="00551AA0" w:rsidP="005A7615">
      <w:pPr>
        <w:widowControl/>
        <w:shd w:val="clear" w:color="auto" w:fill="FFFFFF"/>
        <w:spacing w:line="320" w:lineRule="exact"/>
        <w:ind w:firstLineChars="250" w:firstLine="527"/>
        <w:jc w:val="left"/>
        <w:rPr>
          <w:rFonts w:ascii="宋体" w:hAnsi="宋体"/>
          <w:b/>
          <w:color w:val="1F4E79" w:themeColor="accent1" w:themeShade="80"/>
          <w:szCs w:val="21"/>
        </w:rPr>
      </w:pPr>
      <w:r w:rsidRPr="00540228">
        <w:rPr>
          <w:rFonts w:ascii="宋体" w:hAnsi="宋体" w:hint="eastAsia"/>
          <w:b/>
          <w:color w:val="1F4E79" w:themeColor="accent1" w:themeShade="80"/>
          <w:szCs w:val="21"/>
        </w:rPr>
        <w:t>1</w:t>
      </w:r>
      <w:r w:rsidR="00C0733B" w:rsidRPr="00540228">
        <w:rPr>
          <w:rFonts w:ascii="宋体" w:hAnsi="宋体" w:hint="eastAsia"/>
          <w:b/>
          <w:color w:val="1F4E79" w:themeColor="accent1" w:themeShade="80"/>
          <w:szCs w:val="21"/>
        </w:rPr>
        <w:t>、教学方法</w:t>
      </w:r>
    </w:p>
    <w:p w:rsidR="00C0733B" w:rsidRPr="00C0733B" w:rsidRDefault="00B86E3C" w:rsidP="005A7615">
      <w:pPr>
        <w:widowControl/>
        <w:shd w:val="clear" w:color="auto" w:fill="FFFFFF"/>
        <w:spacing w:line="320" w:lineRule="exact"/>
        <w:ind w:leftChars="135" w:left="28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 w:rsidR="00C0733B" w:rsidRPr="00C0733B">
        <w:rPr>
          <w:rFonts w:ascii="宋体" w:hAnsi="宋体" w:hint="eastAsia"/>
          <w:szCs w:val="21"/>
        </w:rPr>
        <w:t>、学生的已有经验，强调情境引入法、直观视频教学、教师示范教学法让知识与现实生活的密切联系。</w:t>
      </w:r>
    </w:p>
    <w:p w:rsidR="00C0733B" w:rsidRPr="00C0733B" w:rsidRDefault="00B86E3C" w:rsidP="005A7615">
      <w:pPr>
        <w:widowControl/>
        <w:shd w:val="clear" w:color="auto" w:fill="FFFFFF"/>
        <w:spacing w:line="320" w:lineRule="exact"/>
        <w:ind w:leftChars="135" w:left="28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 w:rsidR="00C0733B" w:rsidRPr="00C0733B">
        <w:rPr>
          <w:rFonts w:ascii="宋体" w:hAnsi="宋体" w:hint="eastAsia"/>
          <w:szCs w:val="21"/>
        </w:rPr>
        <w:t>、还原损伤现场情景，让学生在动手操作、积极探索的活动过程中掌握知识。</w:t>
      </w:r>
    </w:p>
    <w:p w:rsidR="00C0733B" w:rsidRPr="00C0733B" w:rsidRDefault="00B86E3C" w:rsidP="005A7615">
      <w:pPr>
        <w:widowControl/>
        <w:shd w:val="clear" w:color="auto" w:fill="FFFFFF"/>
        <w:spacing w:line="320" w:lineRule="exact"/>
        <w:ind w:leftChars="135" w:left="28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 w:rsidR="00C0733B" w:rsidRPr="00C0733B">
        <w:rPr>
          <w:rFonts w:ascii="宋体" w:hAnsi="宋体" w:hint="eastAsia"/>
          <w:szCs w:val="21"/>
        </w:rPr>
        <w:t>、教学内容的呈现不但体现知识的形成过程，而且给学生留有充分自主探索和交流的空间。</w:t>
      </w:r>
    </w:p>
    <w:p w:rsidR="00C0733B" w:rsidRPr="00540228" w:rsidRDefault="00551AA0" w:rsidP="005A7615">
      <w:pPr>
        <w:widowControl/>
        <w:shd w:val="clear" w:color="auto" w:fill="FFFFFF"/>
        <w:spacing w:line="320" w:lineRule="exact"/>
        <w:ind w:firstLineChars="250" w:firstLine="527"/>
        <w:jc w:val="left"/>
        <w:rPr>
          <w:rFonts w:ascii="宋体" w:hAnsi="宋体"/>
          <w:b/>
          <w:color w:val="1F4E79" w:themeColor="accent1" w:themeShade="80"/>
          <w:szCs w:val="21"/>
        </w:rPr>
      </w:pPr>
      <w:r w:rsidRPr="00540228">
        <w:rPr>
          <w:rFonts w:ascii="宋体" w:hAnsi="宋体" w:hint="eastAsia"/>
          <w:b/>
          <w:color w:val="1F4E79" w:themeColor="accent1" w:themeShade="80"/>
          <w:szCs w:val="21"/>
        </w:rPr>
        <w:lastRenderedPageBreak/>
        <w:t>2</w:t>
      </w:r>
      <w:r w:rsidR="00C0733B" w:rsidRPr="00540228">
        <w:rPr>
          <w:rFonts w:ascii="宋体" w:hAnsi="宋体" w:hint="eastAsia"/>
          <w:b/>
          <w:color w:val="1F4E79" w:themeColor="accent1" w:themeShade="80"/>
          <w:szCs w:val="21"/>
        </w:rPr>
        <w:t>、练习方法</w:t>
      </w:r>
    </w:p>
    <w:p w:rsidR="00C0733B" w:rsidRPr="00C0733B" w:rsidRDefault="00B86E3C" w:rsidP="005A7615">
      <w:pPr>
        <w:widowControl/>
        <w:shd w:val="clear" w:color="auto" w:fill="FFFFFF"/>
        <w:spacing w:line="320" w:lineRule="exact"/>
        <w:ind w:leftChars="135" w:left="28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 w:rsidR="00C0733B" w:rsidRPr="00C0733B">
        <w:rPr>
          <w:rFonts w:ascii="宋体" w:hAnsi="宋体" w:hint="eastAsia"/>
          <w:szCs w:val="21"/>
        </w:rPr>
        <w:t>、教师示范，学生分小组练习基本技术。</w:t>
      </w:r>
    </w:p>
    <w:p w:rsidR="00C0733B" w:rsidRPr="00C0733B" w:rsidRDefault="00B86E3C" w:rsidP="005A7615">
      <w:pPr>
        <w:widowControl/>
        <w:shd w:val="clear" w:color="auto" w:fill="FFFFFF"/>
        <w:spacing w:line="320" w:lineRule="exact"/>
        <w:ind w:leftChars="135" w:left="28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 w:rsidR="00C0733B" w:rsidRPr="00C0733B">
        <w:rPr>
          <w:rFonts w:ascii="宋体" w:hAnsi="宋体" w:hint="eastAsia"/>
          <w:szCs w:val="21"/>
        </w:rPr>
        <w:t>、还原损伤现场情景，培养学生在损伤现场能够及时对运动损伤做出反应。</w:t>
      </w:r>
    </w:p>
    <w:p w:rsidR="008646DA" w:rsidRDefault="00B86E3C" w:rsidP="005A7615">
      <w:pPr>
        <w:widowControl/>
        <w:shd w:val="clear" w:color="auto" w:fill="FFFFFF"/>
        <w:spacing w:line="320" w:lineRule="exact"/>
        <w:ind w:leftChars="135" w:left="28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 w:rsidR="00C0733B" w:rsidRPr="00C0733B">
        <w:rPr>
          <w:rFonts w:ascii="宋体" w:hAnsi="宋体" w:hint="eastAsia"/>
          <w:szCs w:val="21"/>
        </w:rPr>
        <w:t>、自主完成实</w:t>
      </w:r>
      <w:r w:rsidR="008646DA">
        <w:rPr>
          <w:rFonts w:ascii="宋体" w:hAnsi="宋体" w:hint="eastAsia"/>
          <w:szCs w:val="21"/>
        </w:rPr>
        <w:t>验报告，填写实验目标，提出实验要求，设计实验步骤，记录实验过程。</w:t>
      </w:r>
    </w:p>
    <w:p w:rsidR="00C0733B" w:rsidRPr="00C0733B" w:rsidRDefault="00B86E3C" w:rsidP="005A7615">
      <w:pPr>
        <w:widowControl/>
        <w:shd w:val="clear" w:color="auto" w:fill="FFFFFF"/>
        <w:spacing w:line="320" w:lineRule="exact"/>
        <w:ind w:leftChars="135" w:left="28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>、</w:t>
      </w:r>
      <w:r w:rsidR="00C0733B" w:rsidRPr="00C0733B">
        <w:rPr>
          <w:rFonts w:ascii="宋体" w:hAnsi="宋体" w:hint="eastAsia"/>
          <w:szCs w:val="21"/>
        </w:rPr>
        <w:t>学习结束，</w:t>
      </w:r>
      <w:r w:rsidR="008646DA">
        <w:rPr>
          <w:rFonts w:ascii="宋体" w:hAnsi="宋体" w:hint="eastAsia"/>
          <w:szCs w:val="21"/>
        </w:rPr>
        <w:t>小结</w:t>
      </w:r>
      <w:r w:rsidR="00C0733B" w:rsidRPr="00C0733B">
        <w:rPr>
          <w:rFonts w:ascii="宋体" w:hAnsi="宋体" w:hint="eastAsia"/>
          <w:szCs w:val="21"/>
        </w:rPr>
        <w:t>实验报告，用于学生对本次课程的再次复习，并总结经验，有利于技能的掌握。</w:t>
      </w:r>
    </w:p>
    <w:p w:rsidR="00F73A17" w:rsidRDefault="00F73A17" w:rsidP="005A7615">
      <w:pPr>
        <w:pStyle w:val="a3"/>
        <w:widowControl/>
        <w:numPr>
          <w:ilvl w:val="0"/>
          <w:numId w:val="1"/>
        </w:numPr>
        <w:shd w:val="clear" w:color="auto" w:fill="FFFFFF"/>
        <w:spacing w:line="320" w:lineRule="exact"/>
        <w:ind w:left="426" w:firstLineChars="0" w:hanging="426"/>
        <w:jc w:val="left"/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</w:pPr>
      <w:r w:rsidRPr="00F73A17"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  <w:t>教学过程</w:t>
      </w:r>
    </w:p>
    <w:p w:rsidR="00562E8D" w:rsidRDefault="00562E8D" w:rsidP="005A7615">
      <w:pPr>
        <w:spacing w:line="320" w:lineRule="exact"/>
        <w:ind w:firstLineChars="202" w:firstLine="424"/>
      </w:pPr>
      <w:r>
        <w:rPr>
          <w:rFonts w:hint="eastAsia"/>
        </w:rPr>
        <w:t>本</w:t>
      </w:r>
      <w:r>
        <w:t>教学过程</w:t>
      </w:r>
      <w:r>
        <w:rPr>
          <w:rFonts w:hint="eastAsia"/>
        </w:rPr>
        <w:t>主要</w:t>
      </w:r>
      <w:r>
        <w:t>贯穿一条主线，</w:t>
      </w:r>
      <w:r w:rsidR="00DE1276">
        <w:rPr>
          <w:rFonts w:hint="eastAsia"/>
        </w:rPr>
        <w:t>从学生</w:t>
      </w:r>
      <w:r w:rsidR="00DE1276">
        <w:t>的实际</w:t>
      </w:r>
      <w:r w:rsidR="00DE1276">
        <w:rPr>
          <w:rFonts w:hint="eastAsia"/>
        </w:rPr>
        <w:t>需求</w:t>
      </w:r>
      <w:r w:rsidR="00DE1276">
        <w:t>出发</w:t>
      </w:r>
      <w:r w:rsidR="00DE1276">
        <w:rPr>
          <w:rFonts w:hint="eastAsia"/>
        </w:rPr>
        <w:t>，</w:t>
      </w:r>
      <w:r w:rsidR="00DE1276">
        <w:t>解决学生常见的运动损伤问题。让学生</w:t>
      </w:r>
      <w:r w:rsidR="00DE1276">
        <w:rPr>
          <w:rFonts w:hint="eastAsia"/>
        </w:rPr>
        <w:t>充分</w:t>
      </w:r>
      <w:r w:rsidR="00DE1276">
        <w:t>理解</w:t>
      </w:r>
      <w:r w:rsidR="00DE1276">
        <w:rPr>
          <w:rFonts w:hint="eastAsia"/>
        </w:rPr>
        <w:t>运动损伤急救</w:t>
      </w:r>
      <w:r w:rsidR="00DE1276">
        <w:t>的</w:t>
      </w:r>
      <w:r w:rsidR="00DE1276">
        <w:rPr>
          <w:rFonts w:hint="eastAsia"/>
        </w:rPr>
        <w:t>含义后</w:t>
      </w:r>
      <w:r w:rsidR="00DE1276">
        <w:t>，</w:t>
      </w:r>
      <w:r w:rsidR="00DE1276">
        <w:rPr>
          <w:rFonts w:hint="eastAsia"/>
        </w:rPr>
        <w:t>模仿</w:t>
      </w:r>
      <w:r w:rsidR="00DE1276">
        <w:t>教师止血的急救，和</w:t>
      </w:r>
      <w:r w:rsidR="00DE1276">
        <w:rPr>
          <w:rFonts w:hint="eastAsia"/>
        </w:rPr>
        <w:t>急救</w:t>
      </w:r>
      <w:r w:rsidR="00DE1276">
        <w:t>的包扎</w:t>
      </w:r>
      <w:r w:rsidR="00DE1276">
        <w:rPr>
          <w:rFonts w:hint="eastAsia"/>
        </w:rPr>
        <w:t>实际</w:t>
      </w:r>
      <w:r w:rsidR="00DE1276">
        <w:t>操作</w:t>
      </w:r>
      <w:r w:rsidR="00DE1276">
        <w:rPr>
          <w:rFonts w:hint="eastAsia"/>
        </w:rPr>
        <w:t>。</w:t>
      </w:r>
      <w:r w:rsidR="00DE1276">
        <w:t>通过</w:t>
      </w:r>
      <w:r w:rsidR="00DE1276">
        <w:rPr>
          <w:rFonts w:hint="eastAsia"/>
        </w:rPr>
        <w:t>小组</w:t>
      </w:r>
      <w:r w:rsidR="00DE1276">
        <w:t>练习，情景入境练习法，让学生反复练习基础上，学会实际操作技能。</w:t>
      </w:r>
    </w:p>
    <w:p w:rsidR="00562E8D" w:rsidRDefault="00562E8D" w:rsidP="005A7615">
      <w:pPr>
        <w:spacing w:line="320" w:lineRule="exact"/>
      </w:pPr>
      <w:r>
        <w:rPr>
          <w:rFonts w:hint="eastAsia"/>
        </w:rPr>
        <w:t>附</w:t>
      </w:r>
      <w:r>
        <w:t>教学流程图</w:t>
      </w:r>
    </w:p>
    <w:p w:rsidR="00540228" w:rsidRPr="00540228" w:rsidRDefault="00540228" w:rsidP="0054022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40228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723776" behindDoc="0" locked="0" layoutInCell="1" allowOverlap="1" wp14:anchorId="7653C7EB" wp14:editId="07297DEF">
            <wp:simplePos x="0" y="0"/>
            <wp:positionH relativeFrom="column">
              <wp:posOffset>-128905</wp:posOffset>
            </wp:positionH>
            <wp:positionV relativeFrom="paragraph">
              <wp:posOffset>60325</wp:posOffset>
            </wp:positionV>
            <wp:extent cx="6096000" cy="3076575"/>
            <wp:effectExtent l="0" t="0" r="0" b="9525"/>
            <wp:wrapNone/>
            <wp:docPr id="5" name="图片 5" descr="C:\Users\thinkpad\AppData\Roaming\Tencent\Users\13370564\QQ\WinTemp\RichOle\TWS{38EBP{X{O}33ENC95_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inkpad\AppData\Roaming\Tencent\Users\13370564\QQ\WinTemp\RichOle\TWS{38EBP{X{O}33ENC95_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C6799" w:rsidRDefault="003C6799" w:rsidP="003C6799">
      <w:pPr>
        <w:spacing w:line="300" w:lineRule="exact"/>
      </w:pPr>
    </w:p>
    <w:p w:rsidR="003C6799" w:rsidRDefault="003C6799" w:rsidP="003C6799">
      <w:pPr>
        <w:spacing w:line="300" w:lineRule="exact"/>
      </w:pPr>
    </w:p>
    <w:p w:rsidR="003C6799" w:rsidRDefault="003C6799" w:rsidP="003C6799">
      <w:pPr>
        <w:spacing w:line="300" w:lineRule="exact"/>
      </w:pPr>
    </w:p>
    <w:p w:rsidR="003C6799" w:rsidRDefault="003C6799" w:rsidP="003C6799">
      <w:pPr>
        <w:spacing w:line="300" w:lineRule="exact"/>
      </w:pPr>
    </w:p>
    <w:p w:rsidR="003C6799" w:rsidRDefault="003C6799" w:rsidP="003C6799">
      <w:pPr>
        <w:spacing w:line="300" w:lineRule="exact"/>
      </w:pPr>
    </w:p>
    <w:p w:rsidR="003C6799" w:rsidRDefault="003C6799" w:rsidP="003C6799">
      <w:pPr>
        <w:spacing w:line="300" w:lineRule="exact"/>
      </w:pPr>
    </w:p>
    <w:p w:rsidR="003C6799" w:rsidRDefault="003C6799" w:rsidP="003C6799">
      <w:pPr>
        <w:spacing w:line="300" w:lineRule="exact"/>
      </w:pPr>
    </w:p>
    <w:p w:rsidR="003C6799" w:rsidRDefault="003C6799" w:rsidP="003C6799">
      <w:pPr>
        <w:spacing w:line="300" w:lineRule="exact"/>
      </w:pPr>
    </w:p>
    <w:p w:rsidR="009D121D" w:rsidRDefault="009D121D" w:rsidP="003C6799">
      <w:pPr>
        <w:spacing w:line="340" w:lineRule="exact"/>
      </w:pPr>
    </w:p>
    <w:p w:rsidR="009D121D" w:rsidRDefault="009D121D" w:rsidP="003C6799">
      <w:pPr>
        <w:spacing w:line="340" w:lineRule="exact"/>
      </w:pPr>
    </w:p>
    <w:p w:rsidR="009D121D" w:rsidRDefault="009D121D" w:rsidP="003C6799">
      <w:pPr>
        <w:spacing w:line="340" w:lineRule="exact"/>
      </w:pPr>
    </w:p>
    <w:p w:rsidR="009D121D" w:rsidRDefault="009D121D" w:rsidP="003C6799">
      <w:pPr>
        <w:spacing w:line="340" w:lineRule="exact"/>
      </w:pPr>
    </w:p>
    <w:p w:rsidR="003C6799" w:rsidRDefault="003C6799" w:rsidP="003C6799">
      <w:pPr>
        <w:spacing w:line="340" w:lineRule="exact"/>
      </w:pPr>
    </w:p>
    <w:p w:rsidR="003C6799" w:rsidRDefault="003C6799" w:rsidP="003C6799">
      <w:pPr>
        <w:spacing w:line="340" w:lineRule="exact"/>
      </w:pPr>
    </w:p>
    <w:p w:rsidR="003C6799" w:rsidRDefault="00540228" w:rsidP="003C6799">
      <w:pPr>
        <w:spacing w:line="340" w:lineRule="exact"/>
        <w:rPr>
          <w:noProof/>
        </w:rPr>
      </w:pPr>
      <w:r>
        <w:rPr>
          <w:noProof/>
        </w:rPr>
        <w:drawing>
          <wp:anchor distT="0" distB="0" distL="114300" distR="114300" simplePos="0" relativeHeight="251724800" behindDoc="0" locked="0" layoutInCell="1" allowOverlap="1" wp14:anchorId="511023BD" wp14:editId="7337FD0C">
            <wp:simplePos x="0" y="0"/>
            <wp:positionH relativeFrom="column">
              <wp:posOffset>-176530</wp:posOffset>
            </wp:positionH>
            <wp:positionV relativeFrom="paragraph">
              <wp:posOffset>119380</wp:posOffset>
            </wp:positionV>
            <wp:extent cx="6153150" cy="26670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C6799" w:rsidRDefault="003C6799" w:rsidP="003C6799">
      <w:pPr>
        <w:spacing w:line="340" w:lineRule="exact"/>
      </w:pPr>
    </w:p>
    <w:p w:rsidR="003C6799" w:rsidRDefault="003C6799" w:rsidP="003C6799">
      <w:pPr>
        <w:spacing w:line="340" w:lineRule="exact"/>
      </w:pPr>
    </w:p>
    <w:p w:rsidR="003C6799" w:rsidRDefault="003C6799" w:rsidP="003C6799">
      <w:pPr>
        <w:spacing w:line="340" w:lineRule="exact"/>
      </w:pPr>
    </w:p>
    <w:p w:rsidR="003C6799" w:rsidRDefault="003C6799" w:rsidP="003C6799">
      <w:pPr>
        <w:spacing w:line="340" w:lineRule="exact"/>
      </w:pPr>
    </w:p>
    <w:p w:rsidR="003C6799" w:rsidRDefault="003C6799" w:rsidP="003C6799">
      <w:pPr>
        <w:spacing w:line="340" w:lineRule="exact"/>
      </w:pPr>
    </w:p>
    <w:p w:rsidR="003C6799" w:rsidRDefault="003C6799" w:rsidP="003C6799">
      <w:pPr>
        <w:spacing w:line="340" w:lineRule="exact"/>
      </w:pPr>
    </w:p>
    <w:p w:rsidR="003C6799" w:rsidRDefault="003C6799" w:rsidP="003C6799">
      <w:pPr>
        <w:spacing w:line="340" w:lineRule="exact"/>
      </w:pPr>
    </w:p>
    <w:p w:rsidR="003C6799" w:rsidRDefault="003C6799" w:rsidP="003C6799">
      <w:pPr>
        <w:spacing w:line="340" w:lineRule="exact"/>
      </w:pPr>
    </w:p>
    <w:p w:rsidR="003C6799" w:rsidRDefault="003C6799" w:rsidP="003C6799">
      <w:pPr>
        <w:spacing w:line="340" w:lineRule="exact"/>
      </w:pPr>
    </w:p>
    <w:p w:rsidR="00895B44" w:rsidRDefault="00895B44" w:rsidP="003C6799">
      <w:pPr>
        <w:spacing w:line="340" w:lineRule="exact"/>
      </w:pPr>
    </w:p>
    <w:p w:rsidR="00895B44" w:rsidRDefault="00895B44" w:rsidP="003C6799">
      <w:pPr>
        <w:spacing w:line="340" w:lineRule="exact"/>
      </w:pPr>
    </w:p>
    <w:p w:rsidR="00895B44" w:rsidRPr="00562E8D" w:rsidRDefault="00895B44" w:rsidP="003C6799">
      <w:pPr>
        <w:spacing w:line="340" w:lineRule="exact"/>
      </w:pPr>
    </w:p>
    <w:p w:rsidR="00562E8D" w:rsidRPr="00087F06" w:rsidRDefault="00562E8D" w:rsidP="003C6799">
      <w:pPr>
        <w:pStyle w:val="a3"/>
        <w:widowControl/>
        <w:numPr>
          <w:ilvl w:val="0"/>
          <w:numId w:val="1"/>
        </w:numPr>
        <w:shd w:val="clear" w:color="auto" w:fill="FFFFFF"/>
        <w:spacing w:line="340" w:lineRule="exact"/>
        <w:ind w:left="426" w:firstLineChars="0" w:hanging="426"/>
        <w:jc w:val="left"/>
        <w:rPr>
          <w:rFonts w:ascii="Lucida Sans Unicode" w:eastAsia="宋体" w:hAnsi="Lucida Sans Unicode" w:cs="Lucida Sans Unicode"/>
          <w:b/>
          <w:color w:val="0E4A79"/>
          <w:kern w:val="0"/>
          <w:szCs w:val="21"/>
        </w:rPr>
      </w:pPr>
      <w:r>
        <w:rPr>
          <w:rFonts w:ascii="Lucida Sans Unicode" w:eastAsia="宋体" w:hAnsi="Lucida Sans Unicode" w:cs="Lucida Sans Unicode" w:hint="eastAsia"/>
          <w:b/>
          <w:color w:val="0E4A79"/>
          <w:kern w:val="0"/>
          <w:szCs w:val="21"/>
        </w:rPr>
        <w:t>教学反思</w:t>
      </w:r>
    </w:p>
    <w:p w:rsidR="00562E8D" w:rsidRDefault="00562E8D" w:rsidP="003C6799">
      <w:pPr>
        <w:pStyle w:val="a3"/>
        <w:widowControl/>
        <w:numPr>
          <w:ilvl w:val="0"/>
          <w:numId w:val="2"/>
        </w:numPr>
        <w:shd w:val="clear" w:color="auto" w:fill="FFFFFF"/>
        <w:spacing w:line="340" w:lineRule="exact"/>
        <w:ind w:leftChars="405" w:left="850" w:firstLineChars="0" w:firstLine="2"/>
        <w:jc w:val="left"/>
      </w:pPr>
      <w:r>
        <w:rPr>
          <w:rFonts w:hint="eastAsia"/>
        </w:rPr>
        <w:t>教师</w:t>
      </w:r>
      <w:r>
        <w:t>教学情况反馈</w:t>
      </w:r>
    </w:p>
    <w:p w:rsidR="00562E8D" w:rsidRDefault="00562E8D" w:rsidP="003C6799">
      <w:pPr>
        <w:pStyle w:val="a3"/>
        <w:widowControl/>
        <w:numPr>
          <w:ilvl w:val="0"/>
          <w:numId w:val="2"/>
        </w:numPr>
        <w:shd w:val="clear" w:color="auto" w:fill="FFFFFF"/>
        <w:spacing w:line="340" w:lineRule="exact"/>
        <w:ind w:leftChars="405" w:left="991" w:hangingChars="67" w:hanging="141"/>
        <w:jc w:val="left"/>
      </w:pPr>
      <w:r>
        <w:t>学生学习</w:t>
      </w:r>
      <w:r>
        <w:rPr>
          <w:rFonts w:hint="eastAsia"/>
        </w:rPr>
        <w:t>过程中问题</w:t>
      </w:r>
      <w:r>
        <w:t>总结</w:t>
      </w:r>
    </w:p>
    <w:p w:rsidR="005A7615" w:rsidRPr="00540228" w:rsidRDefault="00562E8D" w:rsidP="005A7615">
      <w:pPr>
        <w:pStyle w:val="a3"/>
        <w:widowControl/>
        <w:numPr>
          <w:ilvl w:val="0"/>
          <w:numId w:val="2"/>
        </w:numPr>
        <w:shd w:val="clear" w:color="auto" w:fill="FFFFFF"/>
        <w:spacing w:line="340" w:lineRule="exact"/>
        <w:ind w:leftChars="405" w:left="991" w:hangingChars="67" w:hanging="141"/>
        <w:jc w:val="left"/>
      </w:pPr>
      <w:r>
        <w:rPr>
          <w:rFonts w:hint="eastAsia"/>
        </w:rPr>
        <w:t>学生</w:t>
      </w:r>
      <w:r>
        <w:t>学习效果总结</w:t>
      </w:r>
    </w:p>
    <w:sectPr w:rsidR="005A7615" w:rsidRPr="00540228" w:rsidSect="00540228">
      <w:pgSz w:w="11906" w:h="16838"/>
      <w:pgMar w:top="1135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1E9" w:rsidRDefault="00AB01E9" w:rsidP="00B74CE6">
      <w:r>
        <w:separator/>
      </w:r>
    </w:p>
  </w:endnote>
  <w:endnote w:type="continuationSeparator" w:id="0">
    <w:p w:rsidR="00AB01E9" w:rsidRDefault="00AB01E9" w:rsidP="00B7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1E9" w:rsidRDefault="00AB01E9" w:rsidP="00B74CE6">
      <w:r>
        <w:separator/>
      </w:r>
    </w:p>
  </w:footnote>
  <w:footnote w:type="continuationSeparator" w:id="0">
    <w:p w:rsidR="00AB01E9" w:rsidRDefault="00AB01E9" w:rsidP="00B74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BE3268"/>
    <w:multiLevelType w:val="hybridMultilevel"/>
    <w:tmpl w:val="72883E52"/>
    <w:lvl w:ilvl="0" w:tplc="8640F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6160200"/>
    <w:multiLevelType w:val="hybridMultilevel"/>
    <w:tmpl w:val="81003F1A"/>
    <w:lvl w:ilvl="0" w:tplc="B1DE2C64">
      <w:start w:val="1"/>
      <w:numFmt w:val="japaneseCounting"/>
      <w:lvlText w:val="%1、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A17"/>
    <w:rsid w:val="0014772B"/>
    <w:rsid w:val="0021044E"/>
    <w:rsid w:val="00236EEE"/>
    <w:rsid w:val="002E59A3"/>
    <w:rsid w:val="00315775"/>
    <w:rsid w:val="003C6799"/>
    <w:rsid w:val="004467AC"/>
    <w:rsid w:val="00540228"/>
    <w:rsid w:val="00545B6E"/>
    <w:rsid w:val="00551AA0"/>
    <w:rsid w:val="005551FA"/>
    <w:rsid w:val="00562E8D"/>
    <w:rsid w:val="005A7615"/>
    <w:rsid w:val="005D25FA"/>
    <w:rsid w:val="006513D8"/>
    <w:rsid w:val="00711FC3"/>
    <w:rsid w:val="007A0EED"/>
    <w:rsid w:val="00844D6E"/>
    <w:rsid w:val="008646DA"/>
    <w:rsid w:val="00886865"/>
    <w:rsid w:val="00895B44"/>
    <w:rsid w:val="009D121D"/>
    <w:rsid w:val="009E1CFA"/>
    <w:rsid w:val="00AB01E9"/>
    <w:rsid w:val="00AE1F4E"/>
    <w:rsid w:val="00B00463"/>
    <w:rsid w:val="00B74CE6"/>
    <w:rsid w:val="00B86E3C"/>
    <w:rsid w:val="00B904DA"/>
    <w:rsid w:val="00C0733B"/>
    <w:rsid w:val="00C21FC5"/>
    <w:rsid w:val="00C672D7"/>
    <w:rsid w:val="00CE50CE"/>
    <w:rsid w:val="00D05ACF"/>
    <w:rsid w:val="00D92503"/>
    <w:rsid w:val="00D97CB8"/>
    <w:rsid w:val="00DB43CE"/>
    <w:rsid w:val="00DE1276"/>
    <w:rsid w:val="00E21821"/>
    <w:rsid w:val="00F7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490BD3-CB9F-43C1-9DF6-2BF17E164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A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A17"/>
    <w:pPr>
      <w:ind w:firstLineChars="200" w:firstLine="420"/>
    </w:pPr>
  </w:style>
  <w:style w:type="paragraph" w:styleId="a4">
    <w:name w:val="Body Text"/>
    <w:basedOn w:val="a"/>
    <w:link w:val="Char"/>
    <w:rsid w:val="00562E8D"/>
    <w:pPr>
      <w:spacing w:line="300" w:lineRule="exact"/>
    </w:pPr>
    <w:rPr>
      <w:rFonts w:ascii="宋体" w:eastAsia="宋体" w:hAnsi="宋体" w:cs="Times New Roman"/>
      <w:sz w:val="24"/>
      <w:szCs w:val="14"/>
    </w:rPr>
  </w:style>
  <w:style w:type="character" w:customStyle="1" w:styleId="Char">
    <w:name w:val="正文文本 Char"/>
    <w:basedOn w:val="a0"/>
    <w:link w:val="a4"/>
    <w:rsid w:val="00562E8D"/>
    <w:rPr>
      <w:rFonts w:ascii="宋体" w:eastAsia="宋体" w:hAnsi="宋体" w:cs="Times New Roman"/>
      <w:sz w:val="24"/>
      <w:szCs w:val="14"/>
    </w:rPr>
  </w:style>
  <w:style w:type="paragraph" w:styleId="2">
    <w:name w:val="Body Text 2"/>
    <w:basedOn w:val="a"/>
    <w:link w:val="2Char"/>
    <w:rsid w:val="00562E8D"/>
    <w:pPr>
      <w:spacing w:line="200" w:lineRule="exact"/>
    </w:pPr>
    <w:rPr>
      <w:rFonts w:ascii="Times New Roman" w:eastAsia="宋体" w:hAnsi="Times New Roman" w:cs="Times New Roman"/>
      <w:sz w:val="15"/>
      <w:szCs w:val="24"/>
    </w:rPr>
  </w:style>
  <w:style w:type="character" w:customStyle="1" w:styleId="2Char">
    <w:name w:val="正文文本 2 Char"/>
    <w:basedOn w:val="a0"/>
    <w:link w:val="2"/>
    <w:rsid w:val="00562E8D"/>
    <w:rPr>
      <w:rFonts w:ascii="Times New Roman" w:eastAsia="宋体" w:hAnsi="Times New Roman" w:cs="Times New Roman"/>
      <w:sz w:val="15"/>
      <w:szCs w:val="24"/>
    </w:rPr>
  </w:style>
  <w:style w:type="paragraph" w:styleId="a5">
    <w:name w:val="header"/>
    <w:basedOn w:val="a"/>
    <w:link w:val="Char0"/>
    <w:uiPriority w:val="99"/>
    <w:unhideWhenUsed/>
    <w:rsid w:val="00B74C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74CE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74C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74C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3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0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Thinkpad-SGF</dc:creator>
  <cp:keywords/>
  <dc:description/>
  <cp:lastModifiedBy>代会莹</cp:lastModifiedBy>
  <cp:revision>13</cp:revision>
  <dcterms:created xsi:type="dcterms:W3CDTF">2014-11-12T14:20:00Z</dcterms:created>
  <dcterms:modified xsi:type="dcterms:W3CDTF">2015-06-04T02:28:00Z</dcterms:modified>
</cp:coreProperties>
</file>